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A1" w:rsidRDefault="00C242A1" w:rsidP="00C242A1">
      <w:r>
        <w:t>The names and numbers of the B-vitamins</w:t>
      </w:r>
    </w:p>
    <w:p w:rsidR="00C242A1" w:rsidRDefault="00C242A1" w:rsidP="00C242A1">
      <w:r>
        <w:t>The deficiency symptoms for the B-vitamins</w:t>
      </w:r>
    </w:p>
    <w:p w:rsidR="00C242A1" w:rsidRDefault="00C242A1" w:rsidP="00C242A1">
      <w:r>
        <w:t>Vitamins that can be made by bacteria in the colon</w:t>
      </w:r>
    </w:p>
    <w:p w:rsidR="00C242A1" w:rsidRDefault="00C242A1" w:rsidP="00C242A1">
      <w:r>
        <w:t>Functions of the B- vitamins, Vitamin C; the water-soluble vitamins</w:t>
      </w:r>
    </w:p>
    <w:p w:rsidR="00C242A1" w:rsidRDefault="00C242A1" w:rsidP="00C242A1">
      <w:r>
        <w:t>What is intrinsic factor?</w:t>
      </w:r>
    </w:p>
    <w:p w:rsidR="00C242A1" w:rsidRDefault="00C242A1" w:rsidP="00C242A1">
      <w:r>
        <w:t>Best food sources of the water soluble vitamins</w:t>
      </w:r>
    </w:p>
    <w:p w:rsidR="00C242A1" w:rsidRDefault="00C242A1" w:rsidP="00C242A1">
      <w:r>
        <w:t>Functions of fat-soluble vitamins</w:t>
      </w:r>
    </w:p>
    <w:p w:rsidR="00C242A1" w:rsidRDefault="00C242A1" w:rsidP="00C242A1">
      <w:r>
        <w:t>Circulation of fat-soluble vitamins after absorption</w:t>
      </w:r>
    </w:p>
    <w:p w:rsidR="00C242A1" w:rsidRDefault="00C242A1" w:rsidP="00C242A1">
      <w:r>
        <w:t>Best food sources of fat-soluble vitamins</w:t>
      </w:r>
    </w:p>
    <w:p w:rsidR="00C242A1" w:rsidRDefault="00C242A1" w:rsidP="00C242A1">
      <w:r>
        <w:t>The deficiency of fat-soluble vitamins</w:t>
      </w:r>
    </w:p>
    <w:p w:rsidR="00C242A1" w:rsidRDefault="00C242A1" w:rsidP="00C242A1">
      <w:r>
        <w:t>Non-food sources of vitamin D</w:t>
      </w:r>
    </w:p>
    <w:p w:rsidR="00C242A1" w:rsidRDefault="00C242A1" w:rsidP="00C242A1">
      <w:r>
        <w:t>Storage site of Vitamin E in the body</w:t>
      </w:r>
    </w:p>
    <w:p w:rsidR="00C242A1" w:rsidRDefault="00C242A1" w:rsidP="00C242A1">
      <w:r>
        <w:t>Antibiotics and their effects on fat soluble vitamins</w:t>
      </w:r>
    </w:p>
    <w:p w:rsidR="00C242A1" w:rsidRDefault="00C242A1" w:rsidP="00C242A1">
      <w:r>
        <w:t>Fat soluble vitamins given to newborns</w:t>
      </w:r>
    </w:p>
    <w:p w:rsidR="00C242A1" w:rsidRDefault="00C242A1" w:rsidP="00C242A1">
      <w:r>
        <w:t>Absorption site for vitamins and minerals</w:t>
      </w:r>
    </w:p>
    <w:p w:rsidR="00C242A1" w:rsidRDefault="00C242A1" w:rsidP="00C242A1">
      <w:r>
        <w:t>Relationship between parathyroid hormone and vitamin D</w:t>
      </w:r>
    </w:p>
    <w:p w:rsidR="00C242A1" w:rsidRDefault="00C242A1" w:rsidP="00C242A1">
      <w:r>
        <w:t xml:space="preserve">What constitute low-salt </w:t>
      </w:r>
      <w:proofErr w:type="gramStart"/>
      <w:r>
        <w:t>foods</w:t>
      </w:r>
      <w:proofErr w:type="gramEnd"/>
    </w:p>
    <w:p w:rsidR="00C242A1" w:rsidRDefault="00C242A1" w:rsidP="00C242A1">
      <w:r>
        <w:t>The importance and role of electrolytes in the body</w:t>
      </w:r>
    </w:p>
    <w:p w:rsidR="00C242A1" w:rsidRDefault="00C242A1" w:rsidP="00C242A1">
      <w:r>
        <w:t>What is cystic fibrosis?</w:t>
      </w:r>
    </w:p>
    <w:p w:rsidR="00C242A1" w:rsidRDefault="00C242A1" w:rsidP="00C242A1">
      <w:r>
        <w:t>Definition of growth and development</w:t>
      </w:r>
    </w:p>
    <w:p w:rsidR="00C242A1" w:rsidRDefault="00C242A1" w:rsidP="00C242A1">
      <w:r>
        <w:t>Pregnancy trimesters and bay development</w:t>
      </w:r>
    </w:p>
    <w:p w:rsidR="00C242A1" w:rsidRDefault="00C242A1" w:rsidP="00C242A1">
      <w:r>
        <w:t>Weight gain requirements during pregnancy</w:t>
      </w:r>
    </w:p>
    <w:p w:rsidR="00C242A1" w:rsidRDefault="00C242A1" w:rsidP="00C242A1">
      <w:r>
        <w:t>Nutrient needs during pregnancy including protein and iron</w:t>
      </w:r>
    </w:p>
    <w:p w:rsidR="00C242A1" w:rsidRDefault="00C242A1" w:rsidP="00C242A1">
      <w:r>
        <w:t>Characteristics of breast milk</w:t>
      </w:r>
    </w:p>
    <w:p w:rsidR="00C242A1" w:rsidRDefault="00C242A1" w:rsidP="00C242A1">
      <w:r>
        <w:t>Growth and development in the first year of life</w:t>
      </w:r>
    </w:p>
    <w:p w:rsidR="00C242A1" w:rsidRDefault="00C242A1" w:rsidP="00C242A1">
      <w:r>
        <w:lastRenderedPageBreak/>
        <w:t>Body composition and adolescence</w:t>
      </w:r>
    </w:p>
    <w:p w:rsidR="00851BBC" w:rsidRDefault="00C242A1" w:rsidP="00C242A1">
      <w:r>
        <w:t xml:space="preserve">Physiological changes that occur as </w:t>
      </w:r>
      <w:proofErr w:type="gramStart"/>
      <w:r>
        <w:t>adults</w:t>
      </w:r>
      <w:proofErr w:type="gramEnd"/>
      <w:r>
        <w:t xml:space="preserve"> age</w:t>
      </w:r>
      <w:bookmarkStart w:id="0" w:name="_GoBack"/>
      <w:bookmarkEnd w:id="0"/>
    </w:p>
    <w:sectPr w:rsidR="0085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zNTMyNjY3NTS2NDZQ0lEKTi0uzszPAykwrAUAPFbytywAAAA="/>
  </w:docVars>
  <w:rsids>
    <w:rsidRoot w:val="00851BBC"/>
    <w:rsid w:val="00551A28"/>
    <w:rsid w:val="00851BBC"/>
    <w:rsid w:val="0092582C"/>
    <w:rsid w:val="00C242A1"/>
    <w:rsid w:val="00C2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10018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Efrain De Jesus JR</dc:creator>
  <cp:lastModifiedBy>Efrain De Jesus JR</cp:lastModifiedBy>
  <cp:revision>1</cp:revision>
  <dcterms:created xsi:type="dcterms:W3CDTF">2017-04-03T01:23:00Z</dcterms:created>
  <dcterms:modified xsi:type="dcterms:W3CDTF">2017-04-16T19:25:00Z</dcterms:modified>
</cp:coreProperties>
</file>